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1A7" w:rsidRDefault="004701A7" w:rsidP="004701A7">
      <w:pPr>
        <w:numPr>
          <w:ilvl w:val="0"/>
          <w:numId w:val="20"/>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Queensland Government is committed to improving the </w:t>
      </w:r>
      <w:r w:rsidR="00065F5D">
        <w:rPr>
          <w:rFonts w:ascii="Arial" w:hAnsi="Arial" w:cs="Arial"/>
          <w:bCs/>
          <w:spacing w:val="-3"/>
          <w:sz w:val="22"/>
          <w:szCs w:val="22"/>
        </w:rPr>
        <w:t>mental</w:t>
      </w:r>
      <w:r>
        <w:rPr>
          <w:rFonts w:ascii="Arial" w:hAnsi="Arial" w:cs="Arial"/>
          <w:bCs/>
          <w:spacing w:val="-3"/>
          <w:sz w:val="22"/>
          <w:szCs w:val="22"/>
        </w:rPr>
        <w:t xml:space="preserve"> health and wellbeing of Queenslanders and to reducing the incidence, severity and duration of mental illness and mental health problems. </w:t>
      </w:r>
    </w:p>
    <w:p w:rsidR="004701A7" w:rsidRDefault="004701A7" w:rsidP="004701A7">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Good mental health and wellbeing affects our ability to cope with the normal stresses of life, work productively and contribute to the community. However many people experience poor mental health with 10.8 per cent of Queenslanders experiencing high or very high levels of psychological distress.  </w:t>
      </w:r>
    </w:p>
    <w:p w:rsidR="004701A7" w:rsidRPr="00F36D39" w:rsidRDefault="004701A7" w:rsidP="00065F5D">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Mental </w:t>
      </w:r>
      <w:r w:rsidR="00160EE8">
        <w:rPr>
          <w:rFonts w:ascii="Arial" w:hAnsi="Arial" w:cs="Arial"/>
          <w:bCs/>
          <w:spacing w:val="-3"/>
          <w:sz w:val="22"/>
          <w:szCs w:val="22"/>
        </w:rPr>
        <w:t xml:space="preserve">illness </w:t>
      </w:r>
      <w:r>
        <w:rPr>
          <w:rFonts w:ascii="Arial" w:hAnsi="Arial" w:cs="Arial"/>
          <w:bCs/>
          <w:spacing w:val="-3"/>
          <w:sz w:val="22"/>
          <w:szCs w:val="22"/>
        </w:rPr>
        <w:t xml:space="preserve">is also common with one in five Queenslanders experiencing a mental illness in any given year of varying types. </w:t>
      </w:r>
    </w:p>
    <w:p w:rsidR="004701A7" w:rsidRPr="00A90ECF" w:rsidRDefault="00637823" w:rsidP="004701A7">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004701A7">
        <w:rPr>
          <w:rFonts w:ascii="Arial" w:hAnsi="Arial" w:cs="Arial"/>
          <w:bCs/>
          <w:spacing w:val="-3"/>
          <w:sz w:val="22"/>
          <w:szCs w:val="22"/>
        </w:rPr>
        <w:t xml:space="preserve">he </w:t>
      </w:r>
      <w:r w:rsidR="00AE52CD" w:rsidRPr="00860123">
        <w:rPr>
          <w:rFonts w:ascii="Arial" w:hAnsi="Arial" w:cs="Arial"/>
          <w:bCs/>
          <w:i/>
          <w:spacing w:val="-3"/>
          <w:sz w:val="22"/>
          <w:szCs w:val="22"/>
        </w:rPr>
        <w:t>Early Action:</w:t>
      </w:r>
      <w:r w:rsidR="00AE52CD">
        <w:rPr>
          <w:rFonts w:ascii="Arial" w:hAnsi="Arial" w:cs="Arial"/>
          <w:bCs/>
          <w:spacing w:val="-3"/>
          <w:sz w:val="22"/>
          <w:szCs w:val="22"/>
        </w:rPr>
        <w:t xml:space="preserve"> </w:t>
      </w:r>
      <w:r w:rsidR="004701A7" w:rsidRPr="00D644AB">
        <w:rPr>
          <w:rFonts w:ascii="Arial" w:hAnsi="Arial" w:cs="Arial"/>
          <w:bCs/>
          <w:i/>
          <w:spacing w:val="-3"/>
          <w:sz w:val="22"/>
          <w:szCs w:val="22"/>
        </w:rPr>
        <w:t xml:space="preserve">Queensland Mental Health </w:t>
      </w:r>
      <w:r w:rsidR="00AE52CD">
        <w:rPr>
          <w:rFonts w:ascii="Arial" w:hAnsi="Arial" w:cs="Arial"/>
          <w:bCs/>
          <w:i/>
          <w:spacing w:val="-3"/>
          <w:sz w:val="22"/>
          <w:szCs w:val="22"/>
        </w:rPr>
        <w:t>Promotion</w:t>
      </w:r>
      <w:r w:rsidR="004701A7" w:rsidRPr="00D644AB">
        <w:rPr>
          <w:rFonts w:ascii="Arial" w:hAnsi="Arial" w:cs="Arial"/>
          <w:bCs/>
          <w:i/>
          <w:spacing w:val="-3"/>
          <w:sz w:val="22"/>
          <w:szCs w:val="22"/>
        </w:rPr>
        <w:t>, Prevention and Early Intervention Action Plan 2015-2017</w:t>
      </w:r>
      <w:r w:rsidR="004701A7" w:rsidRPr="00A90ECF">
        <w:rPr>
          <w:rFonts w:ascii="Arial" w:hAnsi="Arial" w:cs="Arial"/>
          <w:bCs/>
          <w:spacing w:val="-3"/>
          <w:sz w:val="22"/>
          <w:szCs w:val="22"/>
        </w:rPr>
        <w:t xml:space="preserve"> contributes to improving the mental health and wellbeing of Queenslanders and aims to reduce the incidence, severity and duration of mental health problems and mental illness.</w:t>
      </w:r>
    </w:p>
    <w:p w:rsidR="004701A7" w:rsidRDefault="004701A7" w:rsidP="004701A7">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 It focuses attention on the different needs of people at important stages of life to enable Queenslanders to:</w:t>
      </w:r>
    </w:p>
    <w:p w:rsidR="004701A7" w:rsidRPr="00043DBA" w:rsidRDefault="004701A7" w:rsidP="00043DBA">
      <w:pPr>
        <w:pStyle w:val="ListParagraph"/>
        <w:numPr>
          <w:ilvl w:val="0"/>
          <w:numId w:val="26"/>
        </w:numPr>
        <w:spacing w:before="120"/>
        <w:ind w:left="714" w:hanging="357"/>
        <w:contextualSpacing w:val="0"/>
        <w:jc w:val="both"/>
        <w:rPr>
          <w:rFonts w:ascii="Arial" w:hAnsi="Arial" w:cs="Arial"/>
        </w:rPr>
      </w:pPr>
      <w:r w:rsidRPr="00043DBA">
        <w:rPr>
          <w:rFonts w:ascii="Arial" w:hAnsi="Arial" w:cs="Arial"/>
        </w:rPr>
        <w:t xml:space="preserve">Start Well </w:t>
      </w:r>
      <w:r w:rsidR="00043DBA">
        <w:rPr>
          <w:rFonts w:ascii="Arial" w:hAnsi="Arial" w:cs="Arial"/>
        </w:rPr>
        <w:t xml:space="preserve">- </w:t>
      </w:r>
      <w:r w:rsidRPr="00043DBA">
        <w:rPr>
          <w:rFonts w:ascii="Arial" w:hAnsi="Arial" w:cs="Arial"/>
        </w:rPr>
        <w:t>setting the foundation for lifelong mental health and wellbeing</w:t>
      </w:r>
    </w:p>
    <w:p w:rsidR="004701A7" w:rsidRPr="00043DBA" w:rsidRDefault="004701A7" w:rsidP="00043DBA">
      <w:pPr>
        <w:pStyle w:val="ListParagraph"/>
        <w:numPr>
          <w:ilvl w:val="0"/>
          <w:numId w:val="26"/>
        </w:numPr>
        <w:spacing w:before="120"/>
        <w:ind w:left="714" w:hanging="357"/>
        <w:contextualSpacing w:val="0"/>
        <w:rPr>
          <w:rFonts w:ascii="Arial" w:hAnsi="Arial" w:cs="Arial"/>
        </w:rPr>
      </w:pPr>
      <w:r w:rsidRPr="00043DBA">
        <w:rPr>
          <w:rFonts w:ascii="Arial" w:hAnsi="Arial" w:cs="Arial"/>
        </w:rPr>
        <w:t xml:space="preserve">Develop and Learn Well </w:t>
      </w:r>
      <w:r w:rsidR="00043DBA">
        <w:rPr>
          <w:rFonts w:ascii="Arial" w:hAnsi="Arial" w:cs="Arial"/>
        </w:rPr>
        <w:t xml:space="preserve">- </w:t>
      </w:r>
      <w:r w:rsidRPr="00043DBA">
        <w:rPr>
          <w:rFonts w:ascii="Arial" w:hAnsi="Arial" w:cs="Arial"/>
        </w:rPr>
        <w:t xml:space="preserve">enabling children and young people to achieve their full potential </w:t>
      </w:r>
      <w:r w:rsidR="00706698">
        <w:rPr>
          <w:rFonts w:ascii="Arial" w:hAnsi="Arial" w:cs="Arial"/>
        </w:rPr>
        <w:t>as they transition to adulthood</w:t>
      </w:r>
    </w:p>
    <w:p w:rsidR="00F00C48" w:rsidRPr="00043DBA" w:rsidRDefault="004701A7" w:rsidP="00043DBA">
      <w:pPr>
        <w:pStyle w:val="ListParagraph"/>
        <w:numPr>
          <w:ilvl w:val="0"/>
          <w:numId w:val="26"/>
        </w:numPr>
        <w:spacing w:before="120"/>
        <w:ind w:left="714" w:hanging="357"/>
        <w:contextualSpacing w:val="0"/>
        <w:rPr>
          <w:rFonts w:ascii="Arial" w:hAnsi="Arial" w:cs="Arial"/>
        </w:rPr>
      </w:pPr>
      <w:r w:rsidRPr="00043DBA">
        <w:rPr>
          <w:rFonts w:ascii="Arial" w:hAnsi="Arial" w:cs="Arial"/>
        </w:rPr>
        <w:t xml:space="preserve">Live Well </w:t>
      </w:r>
      <w:r w:rsidR="00043DBA">
        <w:rPr>
          <w:rFonts w:ascii="Arial" w:hAnsi="Arial" w:cs="Arial"/>
        </w:rPr>
        <w:t xml:space="preserve">- </w:t>
      </w:r>
      <w:r w:rsidR="00AE52CD" w:rsidRPr="00043DBA">
        <w:rPr>
          <w:rFonts w:ascii="Arial" w:hAnsi="Arial" w:cs="Arial"/>
        </w:rPr>
        <w:t xml:space="preserve">living in inclusive and connected communities </w:t>
      </w:r>
    </w:p>
    <w:p w:rsidR="004701A7" w:rsidRPr="00043DBA" w:rsidRDefault="004701A7" w:rsidP="00043DBA">
      <w:pPr>
        <w:pStyle w:val="ListParagraph"/>
        <w:numPr>
          <w:ilvl w:val="0"/>
          <w:numId w:val="26"/>
        </w:numPr>
        <w:spacing w:before="120"/>
        <w:ind w:left="714" w:hanging="357"/>
        <w:contextualSpacing w:val="0"/>
        <w:rPr>
          <w:rFonts w:ascii="Arial" w:hAnsi="Arial" w:cs="Arial"/>
        </w:rPr>
      </w:pPr>
      <w:r w:rsidRPr="00043DBA">
        <w:rPr>
          <w:rFonts w:ascii="Arial" w:hAnsi="Arial" w:cs="Arial"/>
        </w:rPr>
        <w:t xml:space="preserve">Work Well </w:t>
      </w:r>
      <w:r w:rsidR="00043DBA">
        <w:rPr>
          <w:rFonts w:ascii="Arial" w:hAnsi="Arial" w:cs="Arial"/>
        </w:rPr>
        <w:t xml:space="preserve">- </w:t>
      </w:r>
      <w:r w:rsidR="00AE52CD" w:rsidRPr="00043DBA">
        <w:rPr>
          <w:rFonts w:ascii="Arial" w:hAnsi="Arial" w:cs="Arial"/>
        </w:rPr>
        <w:t>supporting productive and connected workplaces</w:t>
      </w:r>
    </w:p>
    <w:p w:rsidR="004701A7" w:rsidRDefault="004701A7" w:rsidP="00043DBA">
      <w:pPr>
        <w:pStyle w:val="ListParagraph"/>
        <w:numPr>
          <w:ilvl w:val="0"/>
          <w:numId w:val="26"/>
        </w:numPr>
        <w:spacing w:before="120"/>
        <w:ind w:left="714" w:hanging="357"/>
        <w:contextualSpacing w:val="0"/>
        <w:rPr>
          <w:rFonts w:ascii="Arial" w:hAnsi="Arial" w:cs="Arial"/>
          <w:bCs/>
          <w:spacing w:val="-3"/>
          <w:szCs w:val="22"/>
        </w:rPr>
      </w:pPr>
      <w:r w:rsidRPr="00043DBA">
        <w:rPr>
          <w:rFonts w:ascii="Arial" w:hAnsi="Arial" w:cs="Arial"/>
        </w:rPr>
        <w:t xml:space="preserve">Age Well </w:t>
      </w:r>
      <w:r w:rsidR="00043DBA">
        <w:rPr>
          <w:rFonts w:ascii="Arial" w:hAnsi="Arial" w:cs="Arial"/>
        </w:rPr>
        <w:t xml:space="preserve">- </w:t>
      </w:r>
      <w:r w:rsidRPr="00043DBA">
        <w:rPr>
          <w:rFonts w:ascii="Arial" w:hAnsi="Arial" w:cs="Arial"/>
        </w:rPr>
        <w:t>supporting</w:t>
      </w:r>
      <w:r>
        <w:rPr>
          <w:rFonts w:ascii="Arial" w:hAnsi="Arial" w:cs="Arial"/>
        </w:rPr>
        <w:t xml:space="preserve"> </w:t>
      </w:r>
      <w:r w:rsidR="00AE52CD">
        <w:rPr>
          <w:rFonts w:ascii="Arial" w:hAnsi="Arial" w:cs="Arial"/>
        </w:rPr>
        <w:t>involved and active lives</w:t>
      </w:r>
      <w:r>
        <w:rPr>
          <w:rFonts w:ascii="Arial" w:hAnsi="Arial" w:cs="Arial"/>
          <w:b/>
        </w:rPr>
        <w:t>.</w:t>
      </w:r>
      <w:r w:rsidRPr="00671D1F">
        <w:rPr>
          <w:rFonts w:ascii="Arial" w:hAnsi="Arial" w:cs="Arial"/>
        </w:rPr>
        <w:t xml:space="preserve"> </w:t>
      </w:r>
    </w:p>
    <w:p w:rsidR="004701A7" w:rsidRPr="000C2CDD" w:rsidRDefault="004701A7" w:rsidP="004701A7">
      <w:pPr>
        <w:numPr>
          <w:ilvl w:val="0"/>
          <w:numId w:val="20"/>
        </w:numPr>
        <w:tabs>
          <w:tab w:val="clear" w:pos="720"/>
          <w:tab w:val="num" w:pos="360"/>
        </w:tabs>
        <w:spacing w:before="240"/>
        <w:ind w:left="360"/>
        <w:jc w:val="both"/>
        <w:rPr>
          <w:rFonts w:ascii="Arial" w:hAnsi="Arial" w:cs="Arial"/>
          <w:sz w:val="22"/>
          <w:szCs w:val="22"/>
        </w:rPr>
      </w:pPr>
      <w:r w:rsidRPr="000C2CDD">
        <w:rPr>
          <w:rFonts w:ascii="Arial" w:hAnsi="Arial" w:cs="Arial"/>
          <w:sz w:val="22"/>
          <w:szCs w:val="22"/>
        </w:rPr>
        <w:t xml:space="preserve">The Queensland Mental Health Commission will monitor and report on implementation of the Action Plan and progress towards </w:t>
      </w:r>
      <w:r w:rsidR="00BD799C">
        <w:rPr>
          <w:rFonts w:ascii="Arial" w:hAnsi="Arial" w:cs="Arial"/>
          <w:sz w:val="22"/>
          <w:szCs w:val="22"/>
        </w:rPr>
        <w:t xml:space="preserve">improving mental health and wellbeing </w:t>
      </w:r>
      <w:r w:rsidRPr="000C2CDD">
        <w:rPr>
          <w:rFonts w:ascii="Arial" w:hAnsi="Arial" w:cs="Arial"/>
          <w:sz w:val="22"/>
          <w:szCs w:val="22"/>
        </w:rPr>
        <w:t xml:space="preserve">annually. </w:t>
      </w:r>
    </w:p>
    <w:p w:rsidR="00DF669F" w:rsidRPr="00DF669F" w:rsidRDefault="004701A7" w:rsidP="00DF669F">
      <w:pPr>
        <w:numPr>
          <w:ilvl w:val="0"/>
          <w:numId w:val="20"/>
        </w:numPr>
        <w:tabs>
          <w:tab w:val="clear" w:pos="720"/>
          <w:tab w:val="num" w:pos="360"/>
        </w:tabs>
        <w:spacing w:before="240"/>
        <w:ind w:left="360"/>
        <w:jc w:val="both"/>
        <w:rPr>
          <w:rFonts w:ascii="Arial" w:hAnsi="Arial" w:cs="Arial"/>
          <w:sz w:val="22"/>
          <w:szCs w:val="22"/>
        </w:rPr>
      </w:pPr>
      <w:r w:rsidRPr="004B22D3">
        <w:rPr>
          <w:rFonts w:ascii="Arial" w:hAnsi="Arial" w:cs="Arial"/>
          <w:sz w:val="22"/>
          <w:szCs w:val="22"/>
          <w:u w:val="single"/>
        </w:rPr>
        <w:t>Cabinet endorsed</w:t>
      </w:r>
      <w:r>
        <w:rPr>
          <w:rFonts w:ascii="Arial" w:hAnsi="Arial" w:cs="Arial"/>
          <w:sz w:val="22"/>
          <w:szCs w:val="22"/>
        </w:rPr>
        <w:t xml:space="preserve"> the </w:t>
      </w:r>
      <w:r w:rsidR="00AE52CD" w:rsidRPr="00043DBA">
        <w:rPr>
          <w:rFonts w:ascii="Arial" w:hAnsi="Arial" w:cs="Arial"/>
          <w:i/>
          <w:sz w:val="22"/>
          <w:szCs w:val="22"/>
        </w:rPr>
        <w:t>Early Action:</w:t>
      </w:r>
      <w:r w:rsidR="00AE52CD">
        <w:rPr>
          <w:rFonts w:ascii="Arial" w:hAnsi="Arial" w:cs="Arial"/>
          <w:sz w:val="22"/>
          <w:szCs w:val="22"/>
        </w:rPr>
        <w:t xml:space="preserve"> </w:t>
      </w:r>
      <w:r w:rsidRPr="00A90ECF">
        <w:rPr>
          <w:rFonts w:ascii="Arial" w:hAnsi="Arial" w:cs="Arial"/>
          <w:i/>
          <w:sz w:val="22"/>
          <w:szCs w:val="22"/>
        </w:rPr>
        <w:t xml:space="preserve">Queensland </w:t>
      </w:r>
      <w:r>
        <w:rPr>
          <w:rFonts w:ascii="Arial" w:hAnsi="Arial" w:cs="Arial"/>
          <w:i/>
          <w:sz w:val="22"/>
          <w:szCs w:val="22"/>
        </w:rPr>
        <w:t xml:space="preserve">Mental Health </w:t>
      </w:r>
      <w:r w:rsidR="00AE52CD">
        <w:rPr>
          <w:rFonts w:ascii="Arial" w:hAnsi="Arial" w:cs="Arial"/>
          <w:i/>
          <w:sz w:val="22"/>
          <w:szCs w:val="22"/>
        </w:rPr>
        <w:t>Promotion</w:t>
      </w:r>
      <w:r>
        <w:rPr>
          <w:rFonts w:ascii="Arial" w:hAnsi="Arial" w:cs="Arial"/>
          <w:i/>
          <w:sz w:val="22"/>
          <w:szCs w:val="22"/>
        </w:rPr>
        <w:t>, Prevention and Early Intervention Action Plan</w:t>
      </w:r>
      <w:r w:rsidRPr="00A90ECF">
        <w:rPr>
          <w:rFonts w:ascii="Arial" w:hAnsi="Arial" w:cs="Arial"/>
          <w:i/>
          <w:sz w:val="22"/>
          <w:szCs w:val="22"/>
        </w:rPr>
        <w:t xml:space="preserve"> 205-2017</w:t>
      </w:r>
      <w:r>
        <w:rPr>
          <w:rFonts w:ascii="Arial" w:hAnsi="Arial" w:cs="Arial"/>
          <w:sz w:val="22"/>
          <w:szCs w:val="22"/>
        </w:rPr>
        <w:t xml:space="preserve"> and the </w:t>
      </w:r>
      <w:r w:rsidRPr="00A90ECF">
        <w:rPr>
          <w:rFonts w:ascii="Arial" w:hAnsi="Arial" w:cs="Arial"/>
          <w:i/>
          <w:sz w:val="22"/>
          <w:szCs w:val="22"/>
        </w:rPr>
        <w:t xml:space="preserve">Queensland </w:t>
      </w:r>
      <w:r>
        <w:rPr>
          <w:rFonts w:ascii="Arial" w:hAnsi="Arial" w:cs="Arial"/>
          <w:i/>
          <w:sz w:val="22"/>
          <w:szCs w:val="22"/>
        </w:rPr>
        <w:t>Mental Health Awareness, Prevention and Early Intervention Action Plan</w:t>
      </w:r>
      <w:r w:rsidRPr="00A90ECF">
        <w:rPr>
          <w:rFonts w:ascii="Arial" w:hAnsi="Arial" w:cs="Arial"/>
          <w:i/>
          <w:sz w:val="22"/>
          <w:szCs w:val="22"/>
        </w:rPr>
        <w:t xml:space="preserve"> Summary</w:t>
      </w:r>
      <w:r>
        <w:rPr>
          <w:rFonts w:ascii="Arial" w:hAnsi="Arial" w:cs="Arial"/>
          <w:sz w:val="22"/>
          <w:szCs w:val="22"/>
        </w:rPr>
        <w:t xml:space="preserve"> be publicly released.</w:t>
      </w:r>
    </w:p>
    <w:p w:rsidR="004701A7" w:rsidRPr="00C07656" w:rsidRDefault="004701A7" w:rsidP="00043DBA">
      <w:pPr>
        <w:numPr>
          <w:ilvl w:val="0"/>
          <w:numId w:val="20"/>
        </w:numPr>
        <w:tabs>
          <w:tab w:val="clear" w:pos="720"/>
          <w:tab w:val="num" w:pos="360"/>
        </w:tabs>
        <w:spacing w:before="360"/>
        <w:ind w:left="360"/>
        <w:jc w:val="both"/>
        <w:rPr>
          <w:rFonts w:ascii="Arial" w:hAnsi="Arial" w:cs="Arial"/>
          <w:sz w:val="22"/>
          <w:szCs w:val="22"/>
        </w:rPr>
      </w:pPr>
      <w:r w:rsidRPr="00C07656">
        <w:rPr>
          <w:rFonts w:ascii="Arial" w:hAnsi="Arial" w:cs="Arial"/>
          <w:i/>
          <w:sz w:val="22"/>
          <w:szCs w:val="22"/>
          <w:u w:val="single"/>
        </w:rPr>
        <w:t>Attachments</w:t>
      </w:r>
    </w:p>
    <w:p w:rsidR="004701A7" w:rsidRDefault="00601382" w:rsidP="004701A7">
      <w:pPr>
        <w:numPr>
          <w:ilvl w:val="0"/>
          <w:numId w:val="21"/>
        </w:numPr>
        <w:spacing w:before="120"/>
        <w:ind w:left="811"/>
        <w:jc w:val="both"/>
        <w:rPr>
          <w:rFonts w:ascii="Arial" w:hAnsi="Arial" w:cs="Arial"/>
          <w:sz w:val="22"/>
          <w:szCs w:val="22"/>
        </w:rPr>
      </w:pPr>
      <w:hyperlink r:id="rId7" w:history="1">
        <w:r w:rsidR="00AE52CD" w:rsidRPr="003508E0">
          <w:rPr>
            <w:rStyle w:val="Hyperlink"/>
            <w:rFonts w:ascii="Arial" w:hAnsi="Arial" w:cs="Arial"/>
            <w:i/>
            <w:sz w:val="22"/>
            <w:szCs w:val="22"/>
          </w:rPr>
          <w:t>Early Action:</w:t>
        </w:r>
        <w:r w:rsidR="00AE52CD" w:rsidRPr="003508E0">
          <w:rPr>
            <w:rStyle w:val="Hyperlink"/>
            <w:rFonts w:ascii="Arial" w:hAnsi="Arial" w:cs="Arial"/>
            <w:sz w:val="22"/>
            <w:szCs w:val="22"/>
          </w:rPr>
          <w:t xml:space="preserve"> </w:t>
        </w:r>
        <w:r w:rsidR="004701A7" w:rsidRPr="003508E0">
          <w:rPr>
            <w:rStyle w:val="Hyperlink"/>
            <w:rFonts w:ascii="Arial" w:hAnsi="Arial" w:cs="Arial"/>
            <w:i/>
            <w:sz w:val="22"/>
            <w:szCs w:val="22"/>
          </w:rPr>
          <w:t xml:space="preserve">Queensland </w:t>
        </w:r>
        <w:r w:rsidR="00AE52CD" w:rsidRPr="003508E0">
          <w:rPr>
            <w:rStyle w:val="Hyperlink"/>
            <w:rFonts w:ascii="Arial" w:hAnsi="Arial" w:cs="Arial"/>
            <w:i/>
            <w:sz w:val="22"/>
            <w:szCs w:val="22"/>
          </w:rPr>
          <w:t>Mental Health Promotion</w:t>
        </w:r>
        <w:r w:rsidR="00BD799C" w:rsidRPr="003508E0">
          <w:rPr>
            <w:rStyle w:val="Hyperlink"/>
            <w:rFonts w:ascii="Arial" w:hAnsi="Arial" w:cs="Arial"/>
            <w:i/>
            <w:sz w:val="22"/>
            <w:szCs w:val="22"/>
          </w:rPr>
          <w:t xml:space="preserve">, Prevention and Early Intervention </w:t>
        </w:r>
        <w:r w:rsidR="004701A7" w:rsidRPr="003508E0">
          <w:rPr>
            <w:rStyle w:val="Hyperlink"/>
            <w:rFonts w:ascii="Arial" w:hAnsi="Arial" w:cs="Arial"/>
            <w:i/>
            <w:sz w:val="22"/>
            <w:szCs w:val="22"/>
          </w:rPr>
          <w:t>Action Plan 2015-2017</w:t>
        </w:r>
      </w:hyperlink>
    </w:p>
    <w:p w:rsidR="00FB13FD" w:rsidRPr="00CD15C0" w:rsidRDefault="00601382" w:rsidP="00CD15C0">
      <w:pPr>
        <w:numPr>
          <w:ilvl w:val="0"/>
          <w:numId w:val="21"/>
        </w:numPr>
        <w:spacing w:before="120"/>
        <w:ind w:left="811"/>
        <w:jc w:val="both"/>
        <w:rPr>
          <w:rFonts w:ascii="Arial" w:hAnsi="Arial" w:cs="Arial"/>
          <w:sz w:val="22"/>
          <w:szCs w:val="22"/>
        </w:rPr>
      </w:pPr>
      <w:hyperlink r:id="rId8" w:history="1">
        <w:r w:rsidR="004701A7" w:rsidRPr="003508E0">
          <w:rPr>
            <w:rStyle w:val="Hyperlink"/>
            <w:rFonts w:ascii="Arial" w:hAnsi="Arial" w:cs="Arial"/>
            <w:sz w:val="22"/>
            <w:szCs w:val="22"/>
          </w:rPr>
          <w:t xml:space="preserve">Summary of </w:t>
        </w:r>
        <w:r w:rsidR="00AE52CD" w:rsidRPr="003508E0">
          <w:rPr>
            <w:rStyle w:val="Hyperlink"/>
            <w:rFonts w:ascii="Arial" w:hAnsi="Arial" w:cs="Arial"/>
            <w:i/>
            <w:sz w:val="22"/>
            <w:szCs w:val="22"/>
          </w:rPr>
          <w:t>Early Action:</w:t>
        </w:r>
        <w:r w:rsidR="00AE52CD" w:rsidRPr="003508E0">
          <w:rPr>
            <w:rStyle w:val="Hyperlink"/>
            <w:rFonts w:ascii="Arial" w:hAnsi="Arial" w:cs="Arial"/>
            <w:sz w:val="22"/>
            <w:szCs w:val="22"/>
          </w:rPr>
          <w:t xml:space="preserve"> </w:t>
        </w:r>
        <w:r w:rsidR="004701A7" w:rsidRPr="003508E0">
          <w:rPr>
            <w:rStyle w:val="Hyperlink"/>
            <w:rFonts w:ascii="Arial" w:hAnsi="Arial" w:cs="Arial"/>
            <w:i/>
            <w:sz w:val="22"/>
            <w:szCs w:val="22"/>
          </w:rPr>
          <w:t xml:space="preserve">Queensland </w:t>
        </w:r>
        <w:r w:rsidR="00AE52CD" w:rsidRPr="003508E0">
          <w:rPr>
            <w:rStyle w:val="Hyperlink"/>
            <w:rFonts w:ascii="Arial" w:hAnsi="Arial" w:cs="Arial"/>
            <w:i/>
            <w:sz w:val="22"/>
            <w:szCs w:val="22"/>
          </w:rPr>
          <w:t xml:space="preserve">Mental </w:t>
        </w:r>
        <w:r w:rsidR="00043DBA" w:rsidRPr="003508E0">
          <w:rPr>
            <w:rStyle w:val="Hyperlink"/>
            <w:rFonts w:ascii="Arial" w:hAnsi="Arial" w:cs="Arial"/>
            <w:i/>
            <w:sz w:val="22"/>
            <w:szCs w:val="22"/>
          </w:rPr>
          <w:t>Health</w:t>
        </w:r>
        <w:r w:rsidR="00AE52CD" w:rsidRPr="003508E0">
          <w:rPr>
            <w:rStyle w:val="Hyperlink"/>
            <w:rFonts w:ascii="Arial" w:hAnsi="Arial" w:cs="Arial"/>
            <w:i/>
            <w:sz w:val="22"/>
            <w:szCs w:val="22"/>
          </w:rPr>
          <w:t xml:space="preserve"> Promotion</w:t>
        </w:r>
        <w:r w:rsidR="00BD799C" w:rsidRPr="003508E0">
          <w:rPr>
            <w:rStyle w:val="Hyperlink"/>
            <w:rFonts w:ascii="Arial" w:hAnsi="Arial" w:cs="Arial"/>
            <w:i/>
            <w:sz w:val="22"/>
            <w:szCs w:val="22"/>
          </w:rPr>
          <w:t xml:space="preserve">, Prevention and Early Intervention </w:t>
        </w:r>
        <w:r w:rsidR="004701A7" w:rsidRPr="003508E0">
          <w:rPr>
            <w:rStyle w:val="Hyperlink"/>
            <w:rFonts w:ascii="Arial" w:hAnsi="Arial" w:cs="Arial"/>
            <w:i/>
            <w:sz w:val="22"/>
            <w:szCs w:val="22"/>
          </w:rPr>
          <w:t>2015-2017</w:t>
        </w:r>
      </w:hyperlink>
    </w:p>
    <w:sectPr w:rsidR="00FB13FD" w:rsidRPr="00CD15C0" w:rsidSect="00140DD3">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94D" w:rsidRDefault="0094394D">
      <w:r>
        <w:separator/>
      </w:r>
    </w:p>
  </w:endnote>
  <w:endnote w:type="continuationSeparator" w:id="0">
    <w:p w:rsidR="0094394D" w:rsidRDefault="0094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94D" w:rsidRDefault="0094394D">
      <w:r>
        <w:separator/>
      </w:r>
    </w:p>
  </w:footnote>
  <w:footnote w:type="continuationSeparator" w:id="0">
    <w:p w:rsidR="0094394D" w:rsidRDefault="00943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10" w:rsidRPr="00937A4A" w:rsidRDefault="00140DD3" w:rsidP="00140DD3">
    <w:pPr>
      <w:pBdr>
        <w:top w:val="thinThickLargeGap" w:sz="24" w:space="4" w:color="auto"/>
        <w:left w:val="thinThickLargeGap" w:sz="24" w:space="4" w:color="auto"/>
        <w:bottom w:val="thickThinLargeGap" w:sz="24" w:space="4" w:color="auto"/>
        <w:right w:val="thickThinLargeGap" w:sz="24" w:space="4" w:color="auto"/>
      </w:pBdr>
      <w:tabs>
        <w:tab w:val="center" w:pos="4819"/>
      </w:tabs>
      <w:rPr>
        <w:rFonts w:ascii="Arial" w:hAnsi="Arial" w:cs="Arial"/>
        <w:b/>
        <w:color w:val="auto"/>
        <w:sz w:val="28"/>
        <w:szCs w:val="22"/>
        <w:lang w:eastAsia="en-US"/>
      </w:rPr>
    </w:pPr>
    <w:r>
      <w:rPr>
        <w:rFonts w:ascii="Arial" w:hAnsi="Arial" w:cs="Arial"/>
        <w:b/>
        <w:color w:val="auto"/>
        <w:sz w:val="28"/>
        <w:szCs w:val="22"/>
        <w:lang w:eastAsia="en-US"/>
      </w:rPr>
      <w:tab/>
    </w:r>
    <w:r w:rsidR="00CE0B10" w:rsidRPr="00937A4A">
      <w:rPr>
        <w:rFonts w:ascii="Arial" w:hAnsi="Arial" w:cs="Arial"/>
        <w:b/>
        <w:color w:val="auto"/>
        <w:sz w:val="28"/>
        <w:szCs w:val="22"/>
        <w:lang w:eastAsia="en-US"/>
      </w:rPr>
      <w:t>Queensland Government</w:t>
    </w:r>
  </w:p>
  <w:p w:rsidR="00CE0B10" w:rsidRPr="00937A4A" w:rsidRDefault="00CE0B10" w:rsidP="00CE0B10">
    <w:pPr>
      <w:pBdr>
        <w:top w:val="thinThickLargeGap" w:sz="24" w:space="4" w:color="auto"/>
        <w:left w:val="thinThickLargeGap" w:sz="24" w:space="4" w:color="auto"/>
        <w:bottom w:val="thickThinLargeGap" w:sz="24" w:space="4" w:color="auto"/>
        <w:right w:val="thickThinLargeGap" w:sz="24" w:space="4" w:color="auto"/>
      </w:pBdr>
      <w:tabs>
        <w:tab w:val="left" w:pos="3080"/>
      </w:tabs>
      <w:rPr>
        <w:rFonts w:ascii="Arial" w:hAnsi="Arial" w:cs="Arial"/>
        <w:b/>
        <w:color w:val="auto"/>
        <w:sz w:val="14"/>
        <w:szCs w:val="22"/>
        <w:u w:val="single"/>
        <w:lang w:eastAsia="en-US"/>
      </w:rPr>
    </w:pPr>
  </w:p>
  <w:p w:rsidR="00CE0B10" w:rsidRPr="00937A4A" w:rsidRDefault="00CE0B10" w:rsidP="00CE0B10">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September 2015</w:t>
    </w:r>
  </w:p>
  <w:p w:rsidR="00CE0B10" w:rsidRPr="00043DBA" w:rsidRDefault="00CE0B10" w:rsidP="00CE0B10">
    <w:pPr>
      <w:pStyle w:val="Header"/>
      <w:spacing w:before="120"/>
      <w:rPr>
        <w:rFonts w:ascii="Arial" w:hAnsi="Arial" w:cs="Arial"/>
        <w:b/>
        <w:i/>
        <w:sz w:val="22"/>
        <w:szCs w:val="22"/>
        <w:u w:val="single"/>
      </w:rPr>
    </w:pPr>
    <w:r w:rsidRPr="00043DBA">
      <w:rPr>
        <w:rFonts w:ascii="Arial" w:hAnsi="Arial" w:cs="Arial"/>
        <w:b/>
        <w:i/>
        <w:sz w:val="22"/>
        <w:szCs w:val="22"/>
        <w:u w:val="single"/>
      </w:rPr>
      <w:t>Early Action: Queensland Mental Health Promotion, Prevention and Early Intervention Action Plan 2015-2017</w:t>
    </w:r>
  </w:p>
  <w:p w:rsidR="00CE0B10" w:rsidRDefault="00CE0B10" w:rsidP="00CE0B10">
    <w:pPr>
      <w:pStyle w:val="Header"/>
      <w:spacing w:before="120"/>
      <w:rPr>
        <w:rFonts w:ascii="Arial" w:hAnsi="Arial" w:cs="Arial"/>
        <w:b/>
        <w:sz w:val="22"/>
        <w:szCs w:val="22"/>
        <w:u w:val="single"/>
      </w:rPr>
    </w:pPr>
    <w:r>
      <w:rPr>
        <w:rFonts w:ascii="Arial" w:hAnsi="Arial" w:cs="Arial"/>
        <w:b/>
        <w:sz w:val="22"/>
        <w:szCs w:val="22"/>
        <w:u w:val="single"/>
      </w:rPr>
      <w:t>Minister for Health and Minister for Ambulance Services</w:t>
    </w:r>
  </w:p>
  <w:p w:rsidR="00CE0B10" w:rsidRDefault="00CE0B10" w:rsidP="00CE0B10">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81F1585"/>
    <w:multiLevelType w:val="multilevel"/>
    <w:tmpl w:val="434065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A09723F"/>
    <w:multiLevelType w:val="hybridMultilevel"/>
    <w:tmpl w:val="388259E4"/>
    <w:lvl w:ilvl="0" w:tplc="0804F14C">
      <w:start w:val="1"/>
      <w:numFmt w:val="decimal"/>
      <w:lvlText w:val="%1."/>
      <w:lvlJc w:val="left"/>
      <w:pPr>
        <w:tabs>
          <w:tab w:val="num" w:pos="720"/>
        </w:tabs>
        <w:ind w:left="720" w:hanging="360"/>
      </w:pPr>
      <w:rPr>
        <w:rFonts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0CC3A12"/>
    <w:multiLevelType w:val="hybridMultilevel"/>
    <w:tmpl w:val="0434A712"/>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55130200"/>
    <w:multiLevelType w:val="hybridMultilevel"/>
    <w:tmpl w:val="DC4AC384"/>
    <w:lvl w:ilvl="0" w:tplc="BD064520">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A91C91"/>
    <w:multiLevelType w:val="multilevel"/>
    <w:tmpl w:val="1D90823C"/>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16" w15:restartNumberingAfterBreak="0">
    <w:nsid w:val="5E827EE2"/>
    <w:multiLevelType w:val="multilevel"/>
    <w:tmpl w:val="11705D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637831CA"/>
    <w:multiLevelType w:val="hybridMultilevel"/>
    <w:tmpl w:val="8174D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7F0492"/>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DC6154F"/>
    <w:multiLevelType w:val="multilevel"/>
    <w:tmpl w:val="33C0A98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22"/>
  </w:num>
  <w:num w:numId="4">
    <w:abstractNumId w:val="15"/>
  </w:num>
  <w:num w:numId="5">
    <w:abstractNumId w:val="3"/>
  </w:num>
  <w:num w:numId="6">
    <w:abstractNumId w:val="12"/>
  </w:num>
  <w:num w:numId="7">
    <w:abstractNumId w:val="1"/>
  </w:num>
  <w:num w:numId="8">
    <w:abstractNumId w:val="10"/>
  </w:num>
  <w:num w:numId="9">
    <w:abstractNumId w:val="2"/>
  </w:num>
  <w:num w:numId="10">
    <w:abstractNumId w:val="8"/>
  </w:num>
  <w:num w:numId="11">
    <w:abstractNumId w:val="9"/>
  </w:num>
  <w:num w:numId="12">
    <w:abstractNumId w:val="16"/>
  </w:num>
  <w:num w:numId="13">
    <w:abstractNumId w:val="21"/>
  </w:num>
  <w:num w:numId="14">
    <w:abstractNumId w:val="5"/>
  </w:num>
  <w:num w:numId="15">
    <w:abstractNumId w:val="4"/>
  </w:num>
  <w:num w:numId="16">
    <w:abstractNumId w:val="14"/>
  </w:num>
  <w:num w:numId="17">
    <w:abstractNumId w:val="19"/>
  </w:num>
  <w:num w:numId="18">
    <w:abstractNumId w:val="20"/>
  </w:num>
  <w:num w:numId="19">
    <w:abstractNumId w:val="11"/>
  </w:num>
  <w:num w:numId="20">
    <w:abstractNumId w:val="24"/>
  </w:num>
  <w:num w:numId="21">
    <w:abstractNumId w:val="23"/>
  </w:num>
  <w:num w:numId="22">
    <w:abstractNumId w:val="6"/>
  </w:num>
  <w:num w:numId="23">
    <w:abstractNumId w:val="13"/>
  </w:num>
  <w:num w:numId="24">
    <w:abstractNumId w:val="18"/>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23"/>
    <w:rsid w:val="00021188"/>
    <w:rsid w:val="00027113"/>
    <w:rsid w:val="000400F9"/>
    <w:rsid w:val="00041A0F"/>
    <w:rsid w:val="000430DD"/>
    <w:rsid w:val="00043DBA"/>
    <w:rsid w:val="000526D3"/>
    <w:rsid w:val="00065F5D"/>
    <w:rsid w:val="00066D93"/>
    <w:rsid w:val="00070A40"/>
    <w:rsid w:val="000924FD"/>
    <w:rsid w:val="0009634A"/>
    <w:rsid w:val="000A1D7D"/>
    <w:rsid w:val="000A2BAC"/>
    <w:rsid w:val="000A6E5D"/>
    <w:rsid w:val="000C15F5"/>
    <w:rsid w:val="000C2437"/>
    <w:rsid w:val="000C2CDD"/>
    <w:rsid w:val="000C7639"/>
    <w:rsid w:val="000D05D6"/>
    <w:rsid w:val="000E3F6A"/>
    <w:rsid w:val="000F0DB5"/>
    <w:rsid w:val="000F21F9"/>
    <w:rsid w:val="000F680A"/>
    <w:rsid w:val="001010F3"/>
    <w:rsid w:val="001141E1"/>
    <w:rsid w:val="00121EC7"/>
    <w:rsid w:val="001227DD"/>
    <w:rsid w:val="00123E0E"/>
    <w:rsid w:val="00124FE2"/>
    <w:rsid w:val="00126CC9"/>
    <w:rsid w:val="0013580C"/>
    <w:rsid w:val="00135D6D"/>
    <w:rsid w:val="001376CE"/>
    <w:rsid w:val="00140936"/>
    <w:rsid w:val="00140DD3"/>
    <w:rsid w:val="00144370"/>
    <w:rsid w:val="00144862"/>
    <w:rsid w:val="0014649D"/>
    <w:rsid w:val="0015685D"/>
    <w:rsid w:val="00156C19"/>
    <w:rsid w:val="00160EE8"/>
    <w:rsid w:val="001622E3"/>
    <w:rsid w:val="0016461A"/>
    <w:rsid w:val="001718E2"/>
    <w:rsid w:val="0017740C"/>
    <w:rsid w:val="0017782F"/>
    <w:rsid w:val="00182E54"/>
    <w:rsid w:val="00190C8E"/>
    <w:rsid w:val="001B5837"/>
    <w:rsid w:val="001C350C"/>
    <w:rsid w:val="001D5A2D"/>
    <w:rsid w:val="001D5F1F"/>
    <w:rsid w:val="001E209B"/>
    <w:rsid w:val="001E3703"/>
    <w:rsid w:val="001E5583"/>
    <w:rsid w:val="001E6C9A"/>
    <w:rsid w:val="002076A3"/>
    <w:rsid w:val="0021344B"/>
    <w:rsid w:val="00216296"/>
    <w:rsid w:val="002266A8"/>
    <w:rsid w:val="00227D1E"/>
    <w:rsid w:val="00240160"/>
    <w:rsid w:val="00242B09"/>
    <w:rsid w:val="00273B58"/>
    <w:rsid w:val="0027799B"/>
    <w:rsid w:val="00294F96"/>
    <w:rsid w:val="002971C2"/>
    <w:rsid w:val="002A6FC7"/>
    <w:rsid w:val="002B5574"/>
    <w:rsid w:val="002B670D"/>
    <w:rsid w:val="002C07C8"/>
    <w:rsid w:val="002C29EC"/>
    <w:rsid w:val="002E58D6"/>
    <w:rsid w:val="002E5AA0"/>
    <w:rsid w:val="002E7435"/>
    <w:rsid w:val="002F7590"/>
    <w:rsid w:val="003024B9"/>
    <w:rsid w:val="0031208A"/>
    <w:rsid w:val="0032140C"/>
    <w:rsid w:val="003243E0"/>
    <w:rsid w:val="00330878"/>
    <w:rsid w:val="0033391A"/>
    <w:rsid w:val="00340EF2"/>
    <w:rsid w:val="003508E0"/>
    <w:rsid w:val="00355608"/>
    <w:rsid w:val="003737C1"/>
    <w:rsid w:val="00391750"/>
    <w:rsid w:val="003927E5"/>
    <w:rsid w:val="003A4AA8"/>
    <w:rsid w:val="003B5871"/>
    <w:rsid w:val="003C5050"/>
    <w:rsid w:val="003C71CD"/>
    <w:rsid w:val="003D2408"/>
    <w:rsid w:val="003D75EA"/>
    <w:rsid w:val="003E2D89"/>
    <w:rsid w:val="00412A34"/>
    <w:rsid w:val="004149B9"/>
    <w:rsid w:val="00426D0F"/>
    <w:rsid w:val="004348D6"/>
    <w:rsid w:val="0043570E"/>
    <w:rsid w:val="0044424E"/>
    <w:rsid w:val="00444DCF"/>
    <w:rsid w:val="004605B5"/>
    <w:rsid w:val="00464036"/>
    <w:rsid w:val="004701A7"/>
    <w:rsid w:val="00476361"/>
    <w:rsid w:val="00476A64"/>
    <w:rsid w:val="00480B6A"/>
    <w:rsid w:val="004B6BEE"/>
    <w:rsid w:val="004B751F"/>
    <w:rsid w:val="004C5933"/>
    <w:rsid w:val="004C65A5"/>
    <w:rsid w:val="004D201D"/>
    <w:rsid w:val="004D7050"/>
    <w:rsid w:val="004E3AE1"/>
    <w:rsid w:val="004E3BC5"/>
    <w:rsid w:val="004E501D"/>
    <w:rsid w:val="004F0CB6"/>
    <w:rsid w:val="00514942"/>
    <w:rsid w:val="0052050A"/>
    <w:rsid w:val="00527730"/>
    <w:rsid w:val="005425AB"/>
    <w:rsid w:val="005577AB"/>
    <w:rsid w:val="00583FC7"/>
    <w:rsid w:val="005845A1"/>
    <w:rsid w:val="005D5BB9"/>
    <w:rsid w:val="005E428B"/>
    <w:rsid w:val="005E4A46"/>
    <w:rsid w:val="005E7616"/>
    <w:rsid w:val="005E7C61"/>
    <w:rsid w:val="00601382"/>
    <w:rsid w:val="00635DE2"/>
    <w:rsid w:val="00635F40"/>
    <w:rsid w:val="00637823"/>
    <w:rsid w:val="0064268C"/>
    <w:rsid w:val="00642CF2"/>
    <w:rsid w:val="00656393"/>
    <w:rsid w:val="0066340C"/>
    <w:rsid w:val="0066421E"/>
    <w:rsid w:val="00667828"/>
    <w:rsid w:val="0067667D"/>
    <w:rsid w:val="006B08C4"/>
    <w:rsid w:val="006C5B26"/>
    <w:rsid w:val="006C63C3"/>
    <w:rsid w:val="006E25A6"/>
    <w:rsid w:val="006F4423"/>
    <w:rsid w:val="006F7B5F"/>
    <w:rsid w:val="007050E6"/>
    <w:rsid w:val="00706698"/>
    <w:rsid w:val="00742804"/>
    <w:rsid w:val="00745F4C"/>
    <w:rsid w:val="00761EEB"/>
    <w:rsid w:val="007653EB"/>
    <w:rsid w:val="00782539"/>
    <w:rsid w:val="0079498D"/>
    <w:rsid w:val="00795162"/>
    <w:rsid w:val="007B178B"/>
    <w:rsid w:val="007B6771"/>
    <w:rsid w:val="007C5B4B"/>
    <w:rsid w:val="007C6505"/>
    <w:rsid w:val="007D5103"/>
    <w:rsid w:val="007D5192"/>
    <w:rsid w:val="007F46E4"/>
    <w:rsid w:val="00800574"/>
    <w:rsid w:val="00827746"/>
    <w:rsid w:val="00832489"/>
    <w:rsid w:val="00834946"/>
    <w:rsid w:val="00842FBD"/>
    <w:rsid w:val="00860123"/>
    <w:rsid w:val="00862491"/>
    <w:rsid w:val="00862C15"/>
    <w:rsid w:val="00867427"/>
    <w:rsid w:val="00870321"/>
    <w:rsid w:val="008A3F6F"/>
    <w:rsid w:val="008A4523"/>
    <w:rsid w:val="008E421C"/>
    <w:rsid w:val="008F44CD"/>
    <w:rsid w:val="0090137E"/>
    <w:rsid w:val="0090282F"/>
    <w:rsid w:val="00903510"/>
    <w:rsid w:val="00904EB9"/>
    <w:rsid w:val="00910375"/>
    <w:rsid w:val="00911F6B"/>
    <w:rsid w:val="009175A7"/>
    <w:rsid w:val="00923194"/>
    <w:rsid w:val="00930537"/>
    <w:rsid w:val="00932FA5"/>
    <w:rsid w:val="009342A1"/>
    <w:rsid w:val="00934403"/>
    <w:rsid w:val="009422EF"/>
    <w:rsid w:val="0094394D"/>
    <w:rsid w:val="0094685D"/>
    <w:rsid w:val="0095036A"/>
    <w:rsid w:val="009519BB"/>
    <w:rsid w:val="009551A2"/>
    <w:rsid w:val="009566B7"/>
    <w:rsid w:val="0096001A"/>
    <w:rsid w:val="00964A2F"/>
    <w:rsid w:val="009653D1"/>
    <w:rsid w:val="00977772"/>
    <w:rsid w:val="009A3B69"/>
    <w:rsid w:val="009C4CFA"/>
    <w:rsid w:val="009D3131"/>
    <w:rsid w:val="009E1AD3"/>
    <w:rsid w:val="009E1AF0"/>
    <w:rsid w:val="009E4DC1"/>
    <w:rsid w:val="009F2656"/>
    <w:rsid w:val="009F4298"/>
    <w:rsid w:val="009F5F9B"/>
    <w:rsid w:val="00A1274B"/>
    <w:rsid w:val="00A159BA"/>
    <w:rsid w:val="00A17ED0"/>
    <w:rsid w:val="00A369DE"/>
    <w:rsid w:val="00A41443"/>
    <w:rsid w:val="00A45816"/>
    <w:rsid w:val="00A527A5"/>
    <w:rsid w:val="00A66BB9"/>
    <w:rsid w:val="00A67675"/>
    <w:rsid w:val="00A70444"/>
    <w:rsid w:val="00A75633"/>
    <w:rsid w:val="00A963DE"/>
    <w:rsid w:val="00AA62F2"/>
    <w:rsid w:val="00AB5421"/>
    <w:rsid w:val="00AB6F21"/>
    <w:rsid w:val="00AD6552"/>
    <w:rsid w:val="00AE52CD"/>
    <w:rsid w:val="00AF610D"/>
    <w:rsid w:val="00B0525E"/>
    <w:rsid w:val="00B2374C"/>
    <w:rsid w:val="00B35060"/>
    <w:rsid w:val="00B377F3"/>
    <w:rsid w:val="00B605B9"/>
    <w:rsid w:val="00B60F74"/>
    <w:rsid w:val="00B73CA4"/>
    <w:rsid w:val="00B861ED"/>
    <w:rsid w:val="00B958E7"/>
    <w:rsid w:val="00B959B3"/>
    <w:rsid w:val="00B97FB4"/>
    <w:rsid w:val="00BA70E9"/>
    <w:rsid w:val="00BB132F"/>
    <w:rsid w:val="00BB1AFC"/>
    <w:rsid w:val="00BB5314"/>
    <w:rsid w:val="00BC21AA"/>
    <w:rsid w:val="00BD5C1A"/>
    <w:rsid w:val="00BD799C"/>
    <w:rsid w:val="00BD7E0D"/>
    <w:rsid w:val="00BE1E29"/>
    <w:rsid w:val="00BE346E"/>
    <w:rsid w:val="00BE5B84"/>
    <w:rsid w:val="00BF35DF"/>
    <w:rsid w:val="00BF46CA"/>
    <w:rsid w:val="00C0535B"/>
    <w:rsid w:val="00C07656"/>
    <w:rsid w:val="00C14FB2"/>
    <w:rsid w:val="00C16E01"/>
    <w:rsid w:val="00C17E3B"/>
    <w:rsid w:val="00C30A86"/>
    <w:rsid w:val="00C31326"/>
    <w:rsid w:val="00C44A05"/>
    <w:rsid w:val="00C51F18"/>
    <w:rsid w:val="00C62E9C"/>
    <w:rsid w:val="00C76459"/>
    <w:rsid w:val="00C84211"/>
    <w:rsid w:val="00C91283"/>
    <w:rsid w:val="00CA355F"/>
    <w:rsid w:val="00CA3EEB"/>
    <w:rsid w:val="00CB3CF8"/>
    <w:rsid w:val="00CB44E7"/>
    <w:rsid w:val="00CB520C"/>
    <w:rsid w:val="00CC0A18"/>
    <w:rsid w:val="00CC63BB"/>
    <w:rsid w:val="00CD15C0"/>
    <w:rsid w:val="00CD2E02"/>
    <w:rsid w:val="00CD5139"/>
    <w:rsid w:val="00CE0B10"/>
    <w:rsid w:val="00CE6FBA"/>
    <w:rsid w:val="00CF16CB"/>
    <w:rsid w:val="00D00A0F"/>
    <w:rsid w:val="00D06CAD"/>
    <w:rsid w:val="00D26D87"/>
    <w:rsid w:val="00D5111A"/>
    <w:rsid w:val="00D6321F"/>
    <w:rsid w:val="00D6489A"/>
    <w:rsid w:val="00D71185"/>
    <w:rsid w:val="00D740A8"/>
    <w:rsid w:val="00D75121"/>
    <w:rsid w:val="00D75134"/>
    <w:rsid w:val="00D82051"/>
    <w:rsid w:val="00D84B5E"/>
    <w:rsid w:val="00D91EA6"/>
    <w:rsid w:val="00D96412"/>
    <w:rsid w:val="00DA4D47"/>
    <w:rsid w:val="00DA6C5D"/>
    <w:rsid w:val="00DB1B46"/>
    <w:rsid w:val="00DB6FE7"/>
    <w:rsid w:val="00DB741C"/>
    <w:rsid w:val="00DD06E1"/>
    <w:rsid w:val="00DD1780"/>
    <w:rsid w:val="00DD6BA7"/>
    <w:rsid w:val="00DE2A72"/>
    <w:rsid w:val="00DE42E1"/>
    <w:rsid w:val="00DE61EC"/>
    <w:rsid w:val="00DE73D5"/>
    <w:rsid w:val="00DF08D6"/>
    <w:rsid w:val="00DF2E2C"/>
    <w:rsid w:val="00DF669F"/>
    <w:rsid w:val="00DF69A7"/>
    <w:rsid w:val="00E06DFB"/>
    <w:rsid w:val="00E11CCA"/>
    <w:rsid w:val="00E129B6"/>
    <w:rsid w:val="00E317C3"/>
    <w:rsid w:val="00E34327"/>
    <w:rsid w:val="00E464DD"/>
    <w:rsid w:val="00E47F1D"/>
    <w:rsid w:val="00E539DE"/>
    <w:rsid w:val="00E61BA8"/>
    <w:rsid w:val="00E814F1"/>
    <w:rsid w:val="00E836BF"/>
    <w:rsid w:val="00E84E0F"/>
    <w:rsid w:val="00EB074A"/>
    <w:rsid w:val="00EB3FE6"/>
    <w:rsid w:val="00EC026F"/>
    <w:rsid w:val="00EC0396"/>
    <w:rsid w:val="00EC3D68"/>
    <w:rsid w:val="00EC789A"/>
    <w:rsid w:val="00ED29FB"/>
    <w:rsid w:val="00ED7DA6"/>
    <w:rsid w:val="00EE07A8"/>
    <w:rsid w:val="00EE23E9"/>
    <w:rsid w:val="00EE25B4"/>
    <w:rsid w:val="00EF6F0B"/>
    <w:rsid w:val="00F00C48"/>
    <w:rsid w:val="00F023B9"/>
    <w:rsid w:val="00F031F4"/>
    <w:rsid w:val="00F04337"/>
    <w:rsid w:val="00F10DF9"/>
    <w:rsid w:val="00F25FA5"/>
    <w:rsid w:val="00F333F5"/>
    <w:rsid w:val="00F470A4"/>
    <w:rsid w:val="00F515D3"/>
    <w:rsid w:val="00F561A5"/>
    <w:rsid w:val="00F679C1"/>
    <w:rsid w:val="00F822D6"/>
    <w:rsid w:val="00F84EFB"/>
    <w:rsid w:val="00F93C82"/>
    <w:rsid w:val="00F96D52"/>
    <w:rsid w:val="00FA33B7"/>
    <w:rsid w:val="00FB13FD"/>
    <w:rsid w:val="00FB34E3"/>
    <w:rsid w:val="00FD2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EB"/>
    <w:rPr>
      <w:color w:val="000000"/>
      <w:sz w:val="24"/>
    </w:rPr>
  </w:style>
  <w:style w:type="paragraph" w:styleId="Heading1">
    <w:name w:val="heading 1"/>
    <w:basedOn w:val="Normal"/>
    <w:next w:val="Normal"/>
    <w:link w:val="Heading1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link w:val="Heading2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link w:val="Heading3Char"/>
    <w:uiPriority w:val="99"/>
    <w:qFormat/>
    <w:rsid w:val="00CA3EE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010F3"/>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1010F3"/>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1010F3"/>
    <w:rPr>
      <w:rFonts w:ascii="Cambria" w:hAnsi="Cambria" w:cs="Times New Roman"/>
      <w:b/>
      <w:bCs/>
      <w:color w:val="000000"/>
      <w:sz w:val="26"/>
      <w:szCs w:val="26"/>
    </w:rPr>
  </w:style>
  <w:style w:type="paragraph" w:styleId="Header">
    <w:name w:val="header"/>
    <w:basedOn w:val="Normal"/>
    <w:link w:val="HeaderChar"/>
    <w:uiPriority w:val="99"/>
    <w:rsid w:val="00CA3EEB"/>
    <w:pPr>
      <w:tabs>
        <w:tab w:val="center" w:pos="4153"/>
        <w:tab w:val="right" w:pos="8306"/>
      </w:tabs>
    </w:pPr>
    <w:rPr>
      <w:color w:val="auto"/>
    </w:rPr>
  </w:style>
  <w:style w:type="character" w:customStyle="1" w:styleId="HeaderChar">
    <w:name w:val="Header Char"/>
    <w:link w:val="Header"/>
    <w:uiPriority w:val="99"/>
    <w:locked/>
    <w:rsid w:val="001010F3"/>
    <w:rPr>
      <w:rFonts w:cs="Times New Roman"/>
      <w:color w:val="000000"/>
      <w:sz w:val="20"/>
      <w:szCs w:val="20"/>
    </w:rPr>
  </w:style>
  <w:style w:type="character" w:styleId="PageNumber">
    <w:name w:val="page number"/>
    <w:uiPriority w:val="99"/>
    <w:rsid w:val="00CA3EEB"/>
    <w:rPr>
      <w:rFonts w:cs="Times New Roman"/>
    </w:rPr>
  </w:style>
  <w:style w:type="paragraph" w:styleId="Footer">
    <w:name w:val="footer"/>
    <w:basedOn w:val="Normal"/>
    <w:link w:val="FooterChar"/>
    <w:uiPriority w:val="99"/>
    <w:rsid w:val="00CA3EEB"/>
    <w:pPr>
      <w:tabs>
        <w:tab w:val="center" w:pos="4153"/>
        <w:tab w:val="right" w:pos="8306"/>
      </w:tabs>
    </w:pPr>
  </w:style>
  <w:style w:type="character" w:customStyle="1" w:styleId="FooterChar">
    <w:name w:val="Footer Char"/>
    <w:link w:val="Footer"/>
    <w:uiPriority w:val="99"/>
    <w:locked/>
    <w:rsid w:val="004F0CB6"/>
    <w:rPr>
      <w:rFonts w:cs="Times New Roman"/>
      <w:color w:val="000000"/>
      <w:sz w:val="24"/>
    </w:rPr>
  </w:style>
  <w:style w:type="paragraph" w:styleId="BalloonText">
    <w:name w:val="Balloon Text"/>
    <w:basedOn w:val="Normal"/>
    <w:link w:val="BalloonTextChar"/>
    <w:uiPriority w:val="99"/>
    <w:semiHidden/>
    <w:rsid w:val="00EE23E9"/>
    <w:rPr>
      <w:rFonts w:ascii="Tahoma" w:hAnsi="Tahoma" w:cs="Tahoma"/>
      <w:sz w:val="16"/>
      <w:szCs w:val="16"/>
    </w:rPr>
  </w:style>
  <w:style w:type="character" w:customStyle="1" w:styleId="BalloonTextChar">
    <w:name w:val="Balloon Text Char"/>
    <w:link w:val="BalloonText"/>
    <w:uiPriority w:val="99"/>
    <w:semiHidden/>
    <w:locked/>
    <w:rsid w:val="001010F3"/>
    <w:rPr>
      <w:rFonts w:cs="Times New Roman"/>
      <w:color w:val="000000"/>
      <w:sz w:val="2"/>
    </w:rPr>
  </w:style>
  <w:style w:type="paragraph" w:customStyle="1" w:styleId="11">
    <w:name w:val="1(1)"/>
    <w:uiPriority w:val="99"/>
    <w:rsid w:val="000C15F5"/>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94685D"/>
    <w:rPr>
      <w:color w:val="auto"/>
      <w:lang w:eastAsia="en-US"/>
    </w:rPr>
  </w:style>
  <w:style w:type="character" w:customStyle="1" w:styleId="BodyTextChar">
    <w:name w:val="Body Text Char"/>
    <w:link w:val="BodyText"/>
    <w:uiPriority w:val="99"/>
    <w:semiHidden/>
    <w:locked/>
    <w:rsid w:val="001010F3"/>
    <w:rPr>
      <w:rFonts w:cs="Times New Roman"/>
      <w:color w:val="000000"/>
      <w:sz w:val="20"/>
      <w:szCs w:val="20"/>
    </w:rPr>
  </w:style>
  <w:style w:type="table" w:styleId="TableGrid">
    <w:name w:val="Table Grid"/>
    <w:basedOn w:val="TableNormal"/>
    <w:uiPriority w:val="99"/>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31326"/>
    <w:rPr>
      <w:rFonts w:cs="Times New Roman"/>
      <w:sz w:val="16"/>
      <w:szCs w:val="16"/>
    </w:rPr>
  </w:style>
  <w:style w:type="paragraph" w:styleId="CommentText">
    <w:name w:val="annotation text"/>
    <w:basedOn w:val="Normal"/>
    <w:link w:val="CommentTextChar"/>
    <w:uiPriority w:val="99"/>
    <w:semiHidden/>
    <w:rsid w:val="00C31326"/>
    <w:rPr>
      <w:sz w:val="20"/>
    </w:rPr>
  </w:style>
  <w:style w:type="character" w:customStyle="1" w:styleId="CommentTextChar">
    <w:name w:val="Comment Text Char"/>
    <w:link w:val="CommentText"/>
    <w:uiPriority w:val="99"/>
    <w:semiHidden/>
    <w:locked/>
    <w:rsid w:val="001010F3"/>
    <w:rPr>
      <w:rFonts w:cs="Times New Roman"/>
      <w:color w:val="000000"/>
      <w:sz w:val="20"/>
      <w:szCs w:val="20"/>
    </w:rPr>
  </w:style>
  <w:style w:type="paragraph" w:styleId="CommentSubject">
    <w:name w:val="annotation subject"/>
    <w:basedOn w:val="CommentText"/>
    <w:next w:val="CommentText"/>
    <w:link w:val="CommentSubjectChar"/>
    <w:uiPriority w:val="99"/>
    <w:semiHidden/>
    <w:rsid w:val="00C31326"/>
    <w:rPr>
      <w:b/>
      <w:bCs/>
    </w:rPr>
  </w:style>
  <w:style w:type="character" w:customStyle="1" w:styleId="CommentSubjectChar">
    <w:name w:val="Comment Subject Char"/>
    <w:link w:val="CommentSubject"/>
    <w:uiPriority w:val="99"/>
    <w:semiHidden/>
    <w:locked/>
    <w:rsid w:val="001010F3"/>
    <w:rPr>
      <w:rFonts w:cs="Times New Roman"/>
      <w:b/>
      <w:bCs/>
      <w:color w:val="000000"/>
      <w:sz w:val="20"/>
      <w:szCs w:val="20"/>
    </w:rPr>
  </w:style>
  <w:style w:type="character" w:styleId="Hyperlink">
    <w:name w:val="Hyperlink"/>
    <w:uiPriority w:val="99"/>
    <w:rsid w:val="00227D1E"/>
    <w:rPr>
      <w:rFonts w:ascii="Times New Roman" w:hAnsi="Times New Roman" w:cs="Times New Roman"/>
      <w:color w:val="0000FF"/>
      <w:u w:val="single"/>
    </w:rPr>
  </w:style>
  <w:style w:type="paragraph" w:styleId="ListParagraph">
    <w:name w:val="List Paragraph"/>
    <w:basedOn w:val="Normal"/>
    <w:link w:val="ListParagraphChar"/>
    <w:qFormat/>
    <w:rsid w:val="004701A7"/>
    <w:pPr>
      <w:ind w:left="720"/>
      <w:contextualSpacing/>
    </w:pPr>
    <w:rPr>
      <w:rFonts w:ascii="Calibri" w:hAnsi="Calibri"/>
      <w:color w:val="auto"/>
      <w:sz w:val="22"/>
      <w:szCs w:val="24"/>
      <w:lang w:eastAsia="en-US"/>
    </w:rPr>
  </w:style>
  <w:style w:type="character" w:customStyle="1" w:styleId="ListParagraphChar">
    <w:name w:val="List Paragraph Char"/>
    <w:link w:val="ListParagraph"/>
    <w:rsid w:val="004701A7"/>
    <w:rPr>
      <w:rFonts w:ascii="Calibri" w:eastAsia="Times New Roman" w:hAnsi="Calibri"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69801">
      <w:marLeft w:val="0"/>
      <w:marRight w:val="0"/>
      <w:marTop w:val="0"/>
      <w:marBottom w:val="0"/>
      <w:divBdr>
        <w:top w:val="none" w:sz="0" w:space="0" w:color="auto"/>
        <w:left w:val="none" w:sz="0" w:space="0" w:color="auto"/>
        <w:bottom w:val="none" w:sz="0" w:space="0" w:color="auto"/>
        <w:right w:val="none" w:sz="0" w:space="0" w:color="auto"/>
      </w:divBdr>
    </w:div>
    <w:div w:id="231669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Summary.PDF" TargetMode="External"/><Relationship Id="rId3" Type="http://schemas.openxmlformats.org/officeDocument/2006/relationships/settings" Target="settings.xml"/><Relationship Id="rId7" Type="http://schemas.openxmlformats.org/officeDocument/2006/relationships/hyperlink" Target="Attachments/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1756</Characters>
  <Application>Microsoft Office Word</Application>
  <DocSecurity>0</DocSecurity>
  <Lines>29</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2057</CharactersWithSpaces>
  <SharedDoc>false</SharedDoc>
  <HyperlinkBase>https://www.cabinet.qld.gov.au/documents/2015/Sep/MentalHealthPlan/</HyperlinkBase>
  <HLinks>
    <vt:vector size="12" baseType="variant">
      <vt:variant>
        <vt:i4>6488176</vt:i4>
      </vt:variant>
      <vt:variant>
        <vt:i4>3</vt:i4>
      </vt:variant>
      <vt:variant>
        <vt:i4>0</vt:i4>
      </vt:variant>
      <vt:variant>
        <vt:i4>5</vt:i4>
      </vt:variant>
      <vt:variant>
        <vt:lpwstr>Attachments/Summary.PDF</vt:lpwstr>
      </vt:variant>
      <vt:variant>
        <vt:lpwstr/>
      </vt:variant>
      <vt:variant>
        <vt:i4>5701725</vt:i4>
      </vt:variant>
      <vt:variant>
        <vt:i4>0</vt:i4>
      </vt:variant>
      <vt:variant>
        <vt:i4>0</vt:i4>
      </vt:variant>
      <vt:variant>
        <vt:i4>5</vt:i4>
      </vt:variant>
      <vt:variant>
        <vt:lpwstr>Attachments/Plan.PDF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2015-12-21T04:54:00Z</cp:lastPrinted>
  <dcterms:created xsi:type="dcterms:W3CDTF">2017-10-25T01:36:00Z</dcterms:created>
  <dcterms:modified xsi:type="dcterms:W3CDTF">2018-03-06T01:33:00Z</dcterms:modified>
  <cp:category>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